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3796" w14:textId="77777777" w:rsidR="009B2BF2" w:rsidRPr="009B2BF2" w:rsidRDefault="009B2BF2" w:rsidP="00D8249C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ПОЛОЖЕНИЕ</w:t>
      </w:r>
    </w:p>
    <w:p w14:paraId="5DA5AD60" w14:textId="4ABA325D" w:rsidR="009B2BF2" w:rsidRPr="009B2BF2" w:rsidRDefault="009B2BF2" w:rsidP="00E675D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 первичной профсоюзной организации Профессионального союза работников образования и науки Кыргызской Республики</w:t>
      </w:r>
      <w:r w:rsidR="00D8249C" w:rsidRPr="00EE6E8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.</w:t>
      </w:r>
    </w:p>
    <w:p w14:paraId="5CE67DD6" w14:textId="18B72E4E" w:rsidR="00E675D0" w:rsidRDefault="00FE6A06" w:rsidP="00E675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1.</w:t>
      </w:r>
      <w:r w:rsidR="00D8249C" w:rsidRPr="00EE6E8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</w:t>
      </w:r>
      <w:r w:rsidR="00D8249C" w:rsidRPr="00EE6E8A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бщие положения</w:t>
      </w:r>
    </w:p>
    <w:p w14:paraId="1DC905F5" w14:textId="5EA7040B" w:rsidR="00E675D0" w:rsidRDefault="00E675D0" w:rsidP="00EE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</w:t>
      </w:r>
      <w:r w:rsidR="00D8249C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1.1 </w:t>
      </w:r>
      <w:r w:rsidR="009B2BF2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Первичная профсоюзная организация создается в учреждениях и организациях системы образования и науки независимо от формы их собственности и хозяйствования, объединяет на добровольной основе граждан для защиты трудовых, профессиональных, экономических, социальных прав и законных интересов своих членов, руководствуясь Устава Профсоюза работников образования и науки КР.</w:t>
      </w:r>
    </w:p>
    <w:p w14:paraId="5BEEFD0A" w14:textId="48E32C16" w:rsidR="00E675D0" w:rsidRDefault="00E675D0" w:rsidP="00EE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</w:t>
      </w:r>
      <w:r w:rsidR="00D8249C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1.2.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Для создания первичной профсоюзной организации достаточно не менее трех работников. Создание профорганизации оформляется протоколом общего собрания работников, копия которого направляется в территориальный (районный, городской) профсоюзный комитет или ЦК профсоюза работников образования и науки КР.</w:t>
      </w:r>
    </w:p>
    <w:p w14:paraId="40E85FA9" w14:textId="73D03693" w:rsidR="00E675D0" w:rsidRDefault="00E675D0" w:rsidP="00EE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</w:t>
      </w:r>
      <w:r w:rsidR="00D8249C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1.3.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 высших и средних специальных учебных заведениях могут создаваться самостоятельные профсоюзные организации: профессорско-преподавательского состава, аспирантов и сотрудников, а также профорганизация, объединяющая студентов и учащихся, либо объединенные профсоюзные организации в соответствии с Уставом Профсоюза работников образования и науки КР.</w:t>
      </w:r>
    </w:p>
    <w:p w14:paraId="01AC49DC" w14:textId="485300DF" w:rsidR="00D8249C" w:rsidRPr="00E675D0" w:rsidRDefault="00E675D0" w:rsidP="00EE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</w:t>
      </w:r>
      <w:r w:rsidR="00D8249C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1.4.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Структура первичной профсоюзной организации утверждается профсоюзным собранием (конференцией) данной образовательной организации. Внутри первичной организации по решению профкома могут создаваться 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профсоюзные организации по отделениям, факультетам, отделам, лабораториям (профбюро), а также группам студентов высших и учащихся средних специальных учебных заведений (профгруппы).</w:t>
      </w:r>
    </w:p>
    <w:p w14:paraId="353543B5" w14:textId="77777777" w:rsidR="00E675D0" w:rsidRDefault="00E675D0" w:rsidP="00EE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</w:t>
      </w:r>
      <w:r w:rsidR="00D8249C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1.5.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 организации системы образования и науки не допускается создание двух и более первичных профсоюзных организаций, за исключением обособленных структурных подразделений организации и случае, предусмотренном пунктом 3 настоящего раздела.</w:t>
      </w:r>
    </w:p>
    <w:p w14:paraId="4879F834" w14:textId="3FEEA018" w:rsidR="00EE6E8A" w:rsidRPr="00EE6E8A" w:rsidRDefault="00E675D0" w:rsidP="00EE6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</w:t>
      </w:r>
      <w:r w:rsidR="00D8249C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1.6.</w:t>
      </w:r>
      <w:r w:rsidR="00EE6E8A" w:rsidRPr="00EE6E8A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Первичная профсоюзная организация в случае смены форм собственности учреждения является правопреемником профсоюзной организации учреждения, где произошла смена формы собственности, со всеми вытекающими из этого имущественными и иными правами и обязательствами перед членами профсоюза.</w:t>
      </w:r>
    </w:p>
    <w:p w14:paraId="235C521A" w14:textId="77777777" w:rsidR="00FE6A06" w:rsidRDefault="00FE6A06" w:rsidP="00EE6E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</w:pPr>
    </w:p>
    <w:p w14:paraId="263B3C37" w14:textId="4D8BB210" w:rsidR="00FE6A06" w:rsidRDefault="00FE6A06" w:rsidP="00FE6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 w:rsidRPr="00FE6A06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ПРАВОВОЙ СТАТУС</w:t>
      </w:r>
    </w:p>
    <w:p w14:paraId="49A07804" w14:textId="1E3D77FB" w:rsidR="00FE6A06" w:rsidRPr="009D08DD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2.1.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Первичная 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FE6A06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профсоюзная 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FE6A06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организация</w:t>
      </w:r>
      <w:r w:rsidR="00FE6A06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является структурным подразделением соответствующей территориальной (районной, городской, областной) организации Профсоюза и  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ЦК профсоюза работников образования и науки КР.</w:t>
      </w:r>
    </w:p>
    <w:p w14:paraId="1CFB5BD5" w14:textId="5820BE17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2.2.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Решение о необходимости государственной регистрации первичной профсоюзной организации принимается собранием (конференцией) первичной организации Профсоюза по согласованию с соответствующим вышестоящим профсоюзным органом.</w:t>
      </w:r>
    </w:p>
    <w:p w14:paraId="791DCBF1" w14:textId="672786E5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2.3.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Первичная профсоюзная организация независима в своей деятельности от работодателя, органов управления учреждением, государственных органов и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политических партий; им не подотчетна и не подконтрольна, строит свои отношения с ними на основе равноправного сотрудничества и принципов социального партнерства.</w:t>
      </w:r>
    </w:p>
    <w:p w14:paraId="7B245887" w14:textId="33ADCD07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2.4.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Первичная профсоюзная организация осуществляет свою деятельность в соответствии с Законом «О профессиональных союзах», Трудовым кодексом Кыргызской Республики, Уставом профсоюза работников образования и науки КР и настоящим Положением. Она подотчетна собранию (конференции) </w:t>
      </w:r>
      <w:proofErr w:type="spellStart"/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иоргану</w:t>
      </w:r>
      <w:proofErr w:type="spellEnd"/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соответствующего объединения профсоюза.</w:t>
      </w:r>
    </w:p>
    <w:p w14:paraId="75C11883" w14:textId="77777777" w:rsidR="009D08DD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2.5.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Первичная профсоюзная организация обеспечивает реализацию прав и обязанностей своих членов, предусмотренных отраслевым Уставом профсоюза работников образования и науки КР и настоящим Положением.</w:t>
      </w:r>
    </w:p>
    <w:p w14:paraId="582FECDC" w14:textId="589EFCCC" w:rsidR="00FE6A06" w:rsidRPr="009D08DD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</w:t>
      </w:r>
      <w:r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2.6.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Первичная профсоюзная организация имеет свои исполнительные органы, которые избираются на профсоюзном собрании.</w:t>
      </w:r>
    </w:p>
    <w:p w14:paraId="6B258DA6" w14:textId="79304D07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2.7.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При наличии членов профсоюза свыше 15 человек избирается профсоюзный комитет (далее профком), а до 15 человек – профсоюзный организатор (в дальнейшем профорганизатор). Одновременно они являются представительными органами членов профсоюза в образовательной организации. Профсоюзный организатор имеет одинаковые права с профкомом.</w:t>
      </w:r>
    </w:p>
    <w:p w14:paraId="62912A88" w14:textId="2D642384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 2.8.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Заседание профсоюзного комитета первичной профсоюзной организации считается правомочным, если в нем принимало участие более половины членов комитета.</w:t>
      </w:r>
    </w:p>
    <w:p w14:paraId="1E3C904A" w14:textId="69D094F8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2.9.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Постановления профсоюзного комитета, принятые при отсутствии необходимого кворума, считаются недействительными.</w:t>
      </w:r>
    </w:p>
    <w:p w14:paraId="45AEDDE5" w14:textId="335553EA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2.10.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Постановления профкома по всем вопросам принимаются простым большинством голосов членов комитета, присутствующих на заседании.</w:t>
      </w:r>
    </w:p>
    <w:p w14:paraId="5F559D6E" w14:textId="11C18665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2.11.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Профорганизатор принимает решения по всем вопросам единолично.</w:t>
      </w:r>
    </w:p>
    <w:p w14:paraId="6A243CFB" w14:textId="341D4994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2.12.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Члены профсоюзного органа (профком, профорганизатор, профбюро и др.) избираются в состав этого органа на срок до 5 лет.</w:t>
      </w:r>
    </w:p>
    <w:p w14:paraId="4FA3DE88" w14:textId="30F364C8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2.13.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Председателем профкома (профорганизатором) не может быть избрано лицо, занимающее административную должность в образовательной организации.</w:t>
      </w:r>
    </w:p>
    <w:p w14:paraId="12D97156" w14:textId="32681BA0" w:rsidR="00FE6A06" w:rsidRPr="00FE6A06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2.14.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Высшим органом профсоюзной организации является профсоюзное собрание (конференция), которое проводится в соответствии с утвержденным регламентом.</w:t>
      </w:r>
    </w:p>
    <w:p w14:paraId="7439F909" w14:textId="77777777" w:rsidR="009D08DD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2.15. </w:t>
      </w:r>
      <w:r w:rsidR="009B2BF2" w:rsidRPr="00FE6A06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Собрание (конференция) считается правомочным, если в нем участвует не менее двух третей членов профсоюза, состоящих на учете в данной профсоюзной организации.</w:t>
      </w:r>
    </w:p>
    <w:p w14:paraId="24F94020" w14:textId="77777777" w:rsidR="009D08DD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2.16.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Решения собрания (конференции) считаются принятыми, если за них проголосовало более 50% членов профсоюза от числа присутствующих на собрании (конференции).</w:t>
      </w:r>
    </w:p>
    <w:p w14:paraId="6D3C5BC4" w14:textId="6FD20310" w:rsidR="009B2BF2" w:rsidRPr="009D08DD" w:rsidRDefault="009D08DD" w:rsidP="009D08DD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2.17. </w:t>
      </w:r>
      <w:r w:rsidR="009B2BF2" w:rsidRPr="009D08D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Форма голосования (закрытое или открытое) утверждается собранием (конференцией).</w:t>
      </w:r>
    </w:p>
    <w:p w14:paraId="3F995B73" w14:textId="2FE06973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79561E52" w14:textId="1AFDAB81" w:rsidR="009B2BF2" w:rsidRPr="009B2BF2" w:rsidRDefault="00FE6A06" w:rsidP="00FE6A0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3. </w:t>
      </w:r>
      <w:r w:rsidR="009B2BF2"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 ПРАВА</w:t>
      </w:r>
      <w:r w:rsidR="0082610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 ПЕРВИЧНОЙ </w:t>
      </w:r>
      <w:r w:rsidR="0082610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ПРОФСОЮЗНОЙ  </w:t>
      </w:r>
      <w:r w:rsidR="0082610D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ОРГАНИЗАЦИИ</w:t>
      </w:r>
    </w:p>
    <w:p w14:paraId="77D61DEE" w14:textId="08466CCE" w:rsidR="009B2BF2" w:rsidRPr="009B2BF2" w:rsidRDefault="009B2BF2" w:rsidP="00FE6A06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14:paraId="6C473443" w14:textId="2A7ABD60" w:rsidR="009B2BF2" w:rsidRPr="009B2BF2" w:rsidRDefault="00FE6A06" w:rsidP="00FE6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3.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Первичная профсоюзная организация имеет право:</w:t>
      </w:r>
    </w:p>
    <w:p w14:paraId="02ACD179" w14:textId="10C8DF53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AECCE6C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осуществлять прием и исключение из Профсоюза;</w:t>
      </w:r>
    </w:p>
    <w:p w14:paraId="29B7D94F" w14:textId="052C2762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D186E8A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избирать (делегировать) своих представителей в вышестоящие профсоюзные</w:t>
      </w:r>
    </w:p>
    <w:p w14:paraId="7D555881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органы, отзывать и заменять их;</w:t>
      </w:r>
    </w:p>
    <w:p w14:paraId="4E314BCB" w14:textId="09EF7EDF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54357932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вносить предложения и проекты документов на рассмотрение вышестоящих</w:t>
      </w:r>
    </w:p>
    <w:p w14:paraId="227753D3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профсоюзных органов, получать информацию о результатах их рассмотрения;</w:t>
      </w:r>
    </w:p>
    <w:p w14:paraId="56D78544" w14:textId="43E2E131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252063B6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обращаться в вышестоящие профсоюзные органы с ходатайством о защите прав и</w:t>
      </w:r>
    </w:p>
    <w:p w14:paraId="669E0712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интересов членов профсоюза в государственных органах и органах местного</w:t>
      </w:r>
    </w:p>
    <w:p w14:paraId="57822217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самоуправления;</w:t>
      </w:r>
    </w:p>
    <w:p w14:paraId="3662C36B" w14:textId="71E5E6C5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5EFAB67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представлять интересы работников при проведении коллективных переговоров,</w:t>
      </w:r>
    </w:p>
    <w:p w14:paraId="568F457D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заключении и изменении коллективного договора (соглашения), осуществлении</w:t>
      </w:r>
    </w:p>
    <w:p w14:paraId="5169B9A8" w14:textId="47FA5C60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контроля за его выполнением, а также при рассмотрении трудовых споров;</w:t>
      </w:r>
    </w:p>
    <w:p w14:paraId="6004356D" w14:textId="1BD308D5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C8276CF" w14:textId="6AB6AFC1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обращаться в соответствующие органы государственной власти и органы</w:t>
      </w:r>
    </w:p>
    <w:p w14:paraId="54149F5E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местного самоуправления для разрешения споров, связанных с деятельностью</w:t>
      </w:r>
    </w:p>
    <w:p w14:paraId="3632AD85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первичной профсоюзной организации и защитой прав и интересов членов</w:t>
      </w:r>
    </w:p>
    <w:p w14:paraId="51378F06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профсоюза;</w:t>
      </w:r>
    </w:p>
    <w:p w14:paraId="5B76AC80" w14:textId="0A069133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72C483BD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вносить предложения и участвовать в деятельности территориальной организации</w:t>
      </w:r>
    </w:p>
    <w:p w14:paraId="77FED04F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Профсоюза, в том числе по разработке и заключению отраслевого</w:t>
      </w:r>
    </w:p>
    <w:p w14:paraId="058A6136" w14:textId="10A93F9E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территориального и регионального соглашений, других соглашений;</w:t>
      </w:r>
    </w:p>
    <w:p w14:paraId="28C0077F" w14:textId="38FCFF62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69EC536C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обращаться в вышестоящие профсоюзные органы с предложениями об</w:t>
      </w:r>
    </w:p>
    <w:p w14:paraId="2A495098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организации массовых акций, в том числе о проведении митингов, демонстраций,</w:t>
      </w:r>
    </w:p>
    <w:p w14:paraId="59A5A272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шествий, пикетирования, объявлении забастовки, а также о поддержке</w:t>
      </w:r>
    </w:p>
    <w:p w14:paraId="4255D757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коллективных действий, проводимых первичной профсоюзной организацией;</w:t>
      </w:r>
    </w:p>
    <w:p w14:paraId="7232FBF8" w14:textId="5CDE32BC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28F9515B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обращаться в соответствующую территориальную организацию Профсоюза для</w:t>
      </w:r>
    </w:p>
    <w:p w14:paraId="7FB2D810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получения консультаций, помощи и поддержки, получения и распространения</w:t>
      </w:r>
    </w:p>
    <w:p w14:paraId="0B17CD02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информации, необходимой для своей деятельности;</w:t>
      </w:r>
    </w:p>
    <w:p w14:paraId="2B208E7C" w14:textId="534D31DC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B06ECD6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вносить предложения о поощрении членов профсоюза.</w:t>
      </w:r>
    </w:p>
    <w:p w14:paraId="73B893A6" w14:textId="642B0FDF" w:rsid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630CD226" w14:textId="77777777" w:rsidR="00FE6A06" w:rsidRPr="009B2BF2" w:rsidRDefault="00FE6A06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B053334" w14:textId="52F38B12" w:rsidR="009B2BF2" w:rsidRPr="00FE6A06" w:rsidRDefault="009B2BF2" w:rsidP="00FE6A06">
      <w:pPr>
        <w:pStyle w:val="a3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gramStart"/>
      <w:r w:rsidRPr="00FE6A06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lastRenderedPageBreak/>
        <w:t>ОБЯЗАННОСТИ  ПЕРВИЧНОЙ</w:t>
      </w:r>
      <w:proofErr w:type="gramEnd"/>
      <w:r w:rsidRPr="00FE6A06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  ПРОФСОЮЗНОЙ  ОРГАНИЗАЦИИ</w:t>
      </w:r>
    </w:p>
    <w:p w14:paraId="0A389394" w14:textId="1EBE08AA" w:rsidR="009B2BF2" w:rsidRPr="009B2BF2" w:rsidRDefault="00FE6A06" w:rsidP="00FE6A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4.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Первичная профсоюзная организация обязана:</w:t>
      </w:r>
    </w:p>
    <w:p w14:paraId="37824A31" w14:textId="60FEB8F2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C6500D6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выполнять Устав Профсоюза работников образования и науки КР и решения</w:t>
      </w:r>
    </w:p>
    <w:p w14:paraId="69DDCCB5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вышестоящих профсоюзных органов;</w:t>
      </w:r>
    </w:p>
    <w:p w14:paraId="7D033A14" w14:textId="270A09C3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7FD81AE8" w14:textId="1E4FBD93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принимать участие в реализации целей и задач Профсоюза, проявлять</w:t>
      </w:r>
    </w:p>
    <w:p w14:paraId="208D2A0C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солидарность в защите прав и интересов членов профсоюза;</w:t>
      </w:r>
    </w:p>
    <w:p w14:paraId="6292DA43" w14:textId="47253C41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6CC1641" w14:textId="4CC8E932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проводить работу по вовлечению в Профсоюз новых членов, вести учет членов</w:t>
      </w:r>
    </w:p>
    <w:p w14:paraId="4E7E9441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профсоюзной организации;</w:t>
      </w:r>
    </w:p>
    <w:p w14:paraId="690A56E1" w14:textId="7A856F36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4CB3EAB3" w14:textId="74286573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разрабатывать и заключать коллективный договор (соглашение),</w:t>
      </w:r>
      <w:r w:rsidRPr="009B2BF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eastAsia="ru-RU"/>
        </w:rPr>
        <w:t> </w:t>
      </w: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контролировать</w:t>
      </w:r>
    </w:p>
    <w:p w14:paraId="2D3FC39F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его выполнение, содействовать заключению и контролю за выполнением иных</w:t>
      </w:r>
    </w:p>
    <w:p w14:paraId="02408880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соглашений по регулированию социально-трудовых отношений;</w:t>
      </w:r>
    </w:p>
    <w:p w14:paraId="00C152E5" w14:textId="6C087682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395DE1C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осуществлять контроль за полнотой и своевременностью удержания и</w:t>
      </w:r>
    </w:p>
    <w:p w14:paraId="77768425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перечисления членских профсоюзных взносов работодателем;</w:t>
      </w:r>
    </w:p>
    <w:p w14:paraId="18B8846C" w14:textId="1BB737DD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79BCEE62" w14:textId="52A7017F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представлять в соответствующие территориальные организации Профсоюза</w:t>
      </w:r>
    </w:p>
    <w:p w14:paraId="60122CEC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данные о численности членов профсоюза, другие статистические сведения,</w:t>
      </w:r>
    </w:p>
    <w:p w14:paraId="3452355F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финансовую отчетность и другую информацию по установленным формам;</w:t>
      </w:r>
    </w:p>
    <w:p w14:paraId="50D65CF8" w14:textId="5EE6DCA5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4AB97FAB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вносить на рассмотрение собрания (конференции) вопросы, предложенные к</w:t>
      </w:r>
    </w:p>
    <w:p w14:paraId="49639A56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рассмотрению вышестоящими профсоюзными органами;</w:t>
      </w:r>
    </w:p>
    <w:p w14:paraId="0D24BF92" w14:textId="59AB8B18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55D5EDD9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проявлять солидарность и принимать участие в организации и проведении</w:t>
      </w:r>
    </w:p>
    <w:p w14:paraId="0B128550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коллективных действий Профсоюза;</w:t>
      </w:r>
    </w:p>
    <w:p w14:paraId="6090FB9E" w14:textId="2503F9CD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511C706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не допускать действий, наносящих вред и причиняющих ущерб организациям</w:t>
      </w:r>
    </w:p>
    <w:p w14:paraId="060CF6DE" w14:textId="77777777" w:rsidR="009B2BF2" w:rsidRPr="009B2BF2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Профсоюза и Профсоюзу в целом.</w:t>
      </w:r>
    </w:p>
    <w:p w14:paraId="3A675347" w14:textId="2492FE66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28F2A037" w14:textId="33793FC1" w:rsidR="009B2BF2" w:rsidRPr="009B2BF2" w:rsidRDefault="00FE6A06" w:rsidP="00FE6A06">
      <w:pPr>
        <w:spacing w:before="100" w:beforeAutospacing="1" w:after="100" w:afterAutospacing="1" w:line="450" w:lineRule="atLeast"/>
        <w:ind w:left="72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5.</w:t>
      </w:r>
      <w:proofErr w:type="gramStart"/>
      <w:r w:rsidR="009B2BF2" w:rsidRPr="009B2BF2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ОРГАНЫ</w:t>
      </w:r>
      <w:r w:rsidR="009B2BF2" w:rsidRPr="009B2BF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 </w:t>
      </w:r>
      <w:r w:rsidR="009B2BF2" w:rsidRPr="009B2BF2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ПЕРВИЧНОЙ</w:t>
      </w:r>
      <w:proofErr w:type="gramEnd"/>
      <w:r w:rsidR="009B2BF2" w:rsidRPr="009B2BF2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  ПРОФСОЮЗНОЙ  ОРГАНИЗАЦИИ</w:t>
      </w:r>
    </w:p>
    <w:p w14:paraId="7EF91426" w14:textId="5BA021B2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4870285" w14:textId="5257D899" w:rsidR="009B2BF2" w:rsidRPr="009B2BF2" w:rsidRDefault="00FE6A06" w:rsidP="00FE6A06">
      <w:pPr>
        <w:spacing w:before="100" w:beforeAutospacing="1" w:after="100" w:afterAutospacing="1" w:line="450" w:lineRule="atLeast"/>
        <w:ind w:left="72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5.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Органами первичной профсоюзной организации являются:</w:t>
      </w:r>
    </w:p>
    <w:p w14:paraId="3A7886F4" w14:textId="29399809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CDE01ED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  собрание (конференция) – высший руководящий орган;</w:t>
      </w:r>
    </w:p>
    <w:p w14:paraId="2BFCBF49" w14:textId="218A5A1A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A43135C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профсоюзный комитет – выборный коллегиальный постоянно</w:t>
      </w:r>
    </w:p>
    <w:p w14:paraId="1A4A80F9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действующий руководящий орган;</w:t>
      </w:r>
    </w:p>
    <w:p w14:paraId="37428E0D" w14:textId="53AF6033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F50480A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ревизионная комиссия – контрольно-ревизионный орган.</w:t>
      </w:r>
    </w:p>
    <w:p w14:paraId="15E86DC5" w14:textId="0A0A6CAE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0C7D2A5" w14:textId="4CF8151E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5CE8C0A2" w14:textId="75A31E50" w:rsidR="009B2BF2" w:rsidRPr="009B2BF2" w:rsidRDefault="00FE6A06" w:rsidP="00FE6A06">
      <w:pPr>
        <w:spacing w:before="100" w:beforeAutospacing="1" w:after="100" w:afterAutospacing="1" w:line="450" w:lineRule="atLeast"/>
        <w:ind w:left="720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5.1.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Собрание (конференция):</w:t>
      </w:r>
    </w:p>
    <w:p w14:paraId="6832E5A2" w14:textId="644F0BCB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3A06F71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определяет основные направления работы первичной профсоюзной организации;</w:t>
      </w:r>
    </w:p>
    <w:p w14:paraId="3CDFF1A1" w14:textId="47845A2A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76459470" w14:textId="7E820C1D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заслушивает отчеты выборных профсоюзных органов (профкома, рев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изионной </w:t>
      </w: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комиссии)</w:t>
      </w:r>
    </w:p>
    <w:p w14:paraId="665C7C8E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 всем направлениям их деятельности;</w:t>
      </w:r>
    </w:p>
    <w:p w14:paraId="052334C6" w14:textId="3B83DAEB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2AC3399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формирует путем избрания профсоюзный комитет, ревизионную комиссию,</w:t>
      </w:r>
    </w:p>
    <w:p w14:paraId="134439BE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избирает председателя первичной профсоюзной организации;</w:t>
      </w:r>
    </w:p>
    <w:p w14:paraId="3B67FA9A" w14:textId="4C724528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F05B1DA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принимает решение о досрочном прекращении полномочий выборных органов</w:t>
      </w:r>
    </w:p>
    <w:p w14:paraId="3884ABBF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первичной профсоюзной организации;</w:t>
      </w:r>
    </w:p>
    <w:p w14:paraId="54BD9707" w14:textId="56D3FCED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857BCD1" w14:textId="6E5CEE7C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избирает делегатов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на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конференции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,</w:t>
      </w: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соответствующей территориальной</w:t>
      </w:r>
    </w:p>
    <w:p w14:paraId="28F3462A" w14:textId="5E17AB85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организации Профсоюза, а также делегирует своих представителей в выборные</w:t>
      </w:r>
    </w:p>
    <w:p w14:paraId="17D7817E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профсоюзные органы согласно норме представительства;</w:t>
      </w:r>
    </w:p>
    <w:p w14:paraId="418F7625" w14:textId="1D9AF16F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37B44C33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принимает решения о реорганизации, прекращении деятельности и ликвидации</w:t>
      </w:r>
    </w:p>
    <w:p w14:paraId="1ADC0371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первичной профсоюзной организации по согласованию с соответствующей</w:t>
      </w:r>
    </w:p>
    <w:p w14:paraId="057CC166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территориальной организацией Профсоюза;</w:t>
      </w:r>
    </w:p>
    <w:p w14:paraId="1E141423" w14:textId="5C2CE0ED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03555165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решает другие вопросы деятельности первичной профсоюзной организации;</w:t>
      </w:r>
    </w:p>
    <w:p w14:paraId="7B203886" w14:textId="40BDC761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1E256CA9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может делегировать в рамках Устава Профсоюза работников образования и науки</w:t>
      </w:r>
    </w:p>
    <w:p w14:paraId="6E9FCD85" w14:textId="0DCEC7FF" w:rsidR="00FE6A06" w:rsidRDefault="009B2BF2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КР отдельные полномочия профсоюзному комитету.</w:t>
      </w:r>
    </w:p>
    <w:p w14:paraId="322B0C52" w14:textId="663C1775" w:rsidR="00FE6A06" w:rsidRDefault="00FE6A06" w:rsidP="00FE6A06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5.2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Собрание созывается профсоюзным комитетом по мере необходимости, но не реже одного раза в год. Конференция созывается профсоюзным комитетом по мере необходимости, но не реже одного раза в пять лет. Дата и место проведения собрания (конференции),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повестка дня объявляются не менее чем за 10 дней до установленного срока.</w:t>
      </w:r>
    </w:p>
    <w:p w14:paraId="5BB82CA6" w14:textId="5ADD00D5" w:rsidR="008B0BA2" w:rsidRDefault="00FE6A06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5.3</w:t>
      </w:r>
      <w:r w:rsidR="008B0BA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Решения собрания (конференции) принимаются в форме постановлений, заседания протоколируются.</w:t>
      </w:r>
    </w:p>
    <w:p w14:paraId="74DABEEC" w14:textId="0FC38549" w:rsidR="009B2BF2" w:rsidRPr="009B2BF2" w:rsidRDefault="008B0BA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5.4.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Внеочередное собрание (конференция) может проводиться по решению профсоюзного комитета, принятому:</w:t>
      </w:r>
    </w:p>
    <w:p w14:paraId="06DB4B84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по его инициативе;</w:t>
      </w:r>
    </w:p>
    <w:p w14:paraId="25ECAA19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по требованию не менее одной трети членов профсоюза, состоящих на учете в</w:t>
      </w:r>
    </w:p>
    <w:p w14:paraId="03463BD4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первичной профсоюзной организации;</w:t>
      </w:r>
    </w:p>
    <w:p w14:paraId="3FD36B21" w14:textId="77777777" w:rsidR="008B0BA2" w:rsidRDefault="009B2BF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по требованию соответствующего вышестоящего профсоюзного органа</w:t>
      </w:r>
      <w:r w:rsidR="008B0BA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2D7B8072" w14:textId="77777777" w:rsidR="008B0BA2" w:rsidRDefault="008B0BA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5.5.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Профсоюзный комитет в срок не позднее десяти календарных дней со дня предъявления требования обязан принять решение о проведении собрания (конференции) и установить дату его (ее) проведения.</w:t>
      </w:r>
    </w:p>
    <w:p w14:paraId="538ED388" w14:textId="7B952C02" w:rsidR="009B2BF2" w:rsidRPr="009B2BF2" w:rsidRDefault="008B0BA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5.6.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Профсоюзный комитет:</w:t>
      </w:r>
    </w:p>
    <w:p w14:paraId="2955F7C0" w14:textId="24C64B1B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созывает собрания (конференции), организует и осуществляет контроль за выполнением их решений, информирует членов профсоюза о выполнении решений собрания (конференции);</w:t>
      </w:r>
    </w:p>
    <w:p w14:paraId="620E5771" w14:textId="0720FBEE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5B3D69F5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  проводит работу по вовлечению работников в члены профсоюза, организует учет членов профсоюза;</w:t>
      </w:r>
    </w:p>
    <w:p w14:paraId="5E16C906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  представляет интересы работников при проведении коллективных переговоров, заключении коллективного договора, соглашения, осуществлении контроля за его выполнением, а также при реализации права на участие в управлении организацией и рассмотрении трудовых споров;</w:t>
      </w:r>
    </w:p>
    <w:p w14:paraId="2B2AD009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выражает и отстаивает мнение работников в порядке, предусмотренном Трудовым кодексом КР,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случаях;</w:t>
      </w:r>
    </w:p>
    <w:p w14:paraId="247BAF7B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права;</w:t>
      </w:r>
    </w:p>
    <w:p w14:paraId="3807BCBA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— организует и проводит коллективные действия работников в поддержку их требований в соответствии с законодательством КР;</w:t>
      </w:r>
    </w:p>
    <w:p w14:paraId="1BE00A82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 выдвигает кандидатуры 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14:paraId="7CFFD605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  ходатайствует о награждении профсоюзного актива и членов профсоюза;</w:t>
      </w:r>
    </w:p>
    <w:p w14:paraId="7DC271E0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  организует обучение профсоюзного актива и членов профсоюза;</w:t>
      </w:r>
    </w:p>
    <w:p w14:paraId="2797AC84" w14:textId="2A5CDCBD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— в пределах полномочий, установленных соответствующим </w:t>
      </w:r>
      <w:proofErr w:type="gramStart"/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вышестоящим  профсоюзным</w:t>
      </w:r>
      <w:proofErr w:type="gramEnd"/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органом, распоряжается имуществом, в том числе денежными средствами, находящимися в управлении первичной профсоюзной организации, несет ответственность за их рациональное использование;</w:t>
      </w:r>
    </w:p>
    <w:p w14:paraId="00C20D76" w14:textId="478D1474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  утверждает перспективные и текущие планы работы, составляет статистические и финансовые отчеты по формам, утвержденным в Профсоюзе;</w:t>
      </w:r>
    </w:p>
    <w:p w14:paraId="2F8B229D" w14:textId="0A567F29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организует учет и обеспечивает сохранность документов первичной профсоюзной организации, передачу их в соответствии с номенклатурой дел на архивное хранение;</w:t>
      </w:r>
    </w:p>
    <w:p w14:paraId="07BBA41A" w14:textId="77777777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14:paraId="1738287A" w14:textId="77777777" w:rsidR="008B0BA2" w:rsidRDefault="009B2BF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—  осуществляет другие полномочия.</w:t>
      </w:r>
    </w:p>
    <w:p w14:paraId="3A501C39" w14:textId="77777777" w:rsidR="008B0BA2" w:rsidRDefault="008B0BA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5.7.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Заседания профсоюзного комитета проводятся по мере необходимости, но не реже одного раза в три месяца.</w:t>
      </w:r>
    </w:p>
    <w:p w14:paraId="33A1E44C" w14:textId="3358F347" w:rsidR="008B0BA2" w:rsidRDefault="008B0BA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5.8.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Заседания профкома в обязательном порядке протоколируются, срок хранения протоколов постоянный. Председатель профкома несет персональную ответственность за оформление и сохранность протоколов профсоюзных собраний и заседаний профкома.</w:t>
      </w:r>
    </w:p>
    <w:p w14:paraId="5FF5A275" w14:textId="77777777" w:rsidR="008B0BA2" w:rsidRDefault="008B0BA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5.9. 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Ревизионная комиссия первичной профсоюзной организации действует в рамках единой контрольно-ревизионной службы отраслевого Профсоюза в соответствии с Положением о ревизионной комиссии профсоюзной организации.</w:t>
      </w:r>
    </w:p>
    <w:p w14:paraId="0778FE62" w14:textId="77777777" w:rsidR="008B0BA2" w:rsidRDefault="008B0BA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7EC95AE8" w14:textId="7679CB26" w:rsidR="009B2BF2" w:rsidRPr="008B0BA2" w:rsidRDefault="009B2BF2" w:rsidP="008B0BA2">
      <w:pPr>
        <w:pStyle w:val="a3"/>
        <w:numPr>
          <w:ilvl w:val="0"/>
          <w:numId w:val="42"/>
        </w:num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8B0BA2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РЕОРГАНИЗАЦИЯ </w:t>
      </w:r>
      <w:proofErr w:type="gramStart"/>
      <w:r w:rsidRPr="008B0BA2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И  ЛИКВИДАЦИЯ</w:t>
      </w:r>
      <w:proofErr w:type="gramEnd"/>
      <w:r w:rsidRPr="008B0BA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  </w:t>
      </w:r>
      <w:r w:rsidRPr="008B0BA2">
        <w:rPr>
          <w:rFonts w:ascii="Times New Roman" w:eastAsia="Times New Roman" w:hAnsi="Times New Roman" w:cs="Times New Roman"/>
          <w:b/>
          <w:bCs/>
          <w:i/>
          <w:iCs/>
          <w:color w:val="3D3D3D"/>
          <w:sz w:val="24"/>
          <w:szCs w:val="24"/>
          <w:lang w:eastAsia="ru-RU"/>
        </w:rPr>
        <w:t>ПЕРВИЧНОЙ  ПРОФСОЮЗНОЙ  ОРГАНИЗАЦИИ</w:t>
      </w:r>
    </w:p>
    <w:p w14:paraId="0DB15F69" w14:textId="610C81A0" w:rsidR="009B2BF2" w:rsidRPr="009B2BF2" w:rsidRDefault="009B2BF2" w:rsidP="00D8249C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2B29DEE4" w14:textId="39736146" w:rsidR="008B0BA2" w:rsidRPr="008B0BA2" w:rsidRDefault="008B0BA2" w:rsidP="008B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6.1.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r w:rsidR="009B2BF2" w:rsidRPr="008B0BA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Прекращение деятельности первичной профсоюзной организации происходит путем его реорганизации или ликвидации в соответствии с Уставом Профсоюза работников образования и науки.</w:t>
      </w:r>
    </w:p>
    <w:p w14:paraId="407399C8" w14:textId="1C0A9FF4" w:rsidR="009B2BF2" w:rsidRPr="009B2BF2" w:rsidRDefault="008B0BA2" w:rsidP="008B0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  6.2.</w:t>
      </w:r>
      <w:r w:rsidR="0082610D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Д</w:t>
      </w:r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окументы, возникшие в процессе деятельности организации, в случае его ликвидации подлежат хранению и использованию в </w:t>
      </w:r>
      <w:proofErr w:type="gramStart"/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соответствии  с</w:t>
      </w:r>
      <w:proofErr w:type="gramEnd"/>
      <w:r w:rsidR="009B2BF2"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требованиями  Закона Кыргызской  Республики «О Национальном  архивном  фонде Кыргызской Республики».</w:t>
      </w:r>
    </w:p>
    <w:p w14:paraId="2DDF5776" w14:textId="77777777" w:rsidR="009B2BF2" w:rsidRPr="009B2BF2" w:rsidRDefault="009B2BF2" w:rsidP="008B0BA2">
      <w:pPr>
        <w:spacing w:before="150"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B2BF2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05463403" w14:textId="77777777" w:rsidR="00EB68E8" w:rsidRPr="00EE6E8A" w:rsidRDefault="00EB68E8" w:rsidP="008B0B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B68E8" w:rsidRPr="00EE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458AC"/>
    <w:multiLevelType w:val="multilevel"/>
    <w:tmpl w:val="24BE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A68C6"/>
    <w:multiLevelType w:val="multilevel"/>
    <w:tmpl w:val="608A05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A6061"/>
    <w:multiLevelType w:val="multilevel"/>
    <w:tmpl w:val="5008B1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1C40777C"/>
    <w:multiLevelType w:val="multilevel"/>
    <w:tmpl w:val="20E40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1CCF7206"/>
    <w:multiLevelType w:val="multilevel"/>
    <w:tmpl w:val="3DE612F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9802BC"/>
    <w:multiLevelType w:val="multilevel"/>
    <w:tmpl w:val="0C0A52D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645B4"/>
    <w:multiLevelType w:val="multilevel"/>
    <w:tmpl w:val="A66CFA8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50F6D"/>
    <w:multiLevelType w:val="multilevel"/>
    <w:tmpl w:val="1856DCC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582A4B"/>
    <w:multiLevelType w:val="multilevel"/>
    <w:tmpl w:val="92C28B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2172477C"/>
    <w:multiLevelType w:val="multilevel"/>
    <w:tmpl w:val="2FAC599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27E83"/>
    <w:multiLevelType w:val="multilevel"/>
    <w:tmpl w:val="54D4A1C8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A3B677C"/>
    <w:multiLevelType w:val="multilevel"/>
    <w:tmpl w:val="B4F237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B1349"/>
    <w:multiLevelType w:val="multilevel"/>
    <w:tmpl w:val="FFD06EA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92AE8"/>
    <w:multiLevelType w:val="multilevel"/>
    <w:tmpl w:val="8AAC9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E2F0A"/>
    <w:multiLevelType w:val="hybridMultilevel"/>
    <w:tmpl w:val="8E48CEBE"/>
    <w:lvl w:ilvl="0" w:tplc="CFE620B8">
      <w:start w:val="4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F634C5"/>
    <w:multiLevelType w:val="multilevel"/>
    <w:tmpl w:val="17FC7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79082C"/>
    <w:multiLevelType w:val="multilevel"/>
    <w:tmpl w:val="3AF8B8C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555097"/>
    <w:multiLevelType w:val="multilevel"/>
    <w:tmpl w:val="C83896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463A2"/>
    <w:multiLevelType w:val="hybridMultilevel"/>
    <w:tmpl w:val="B18CF4A0"/>
    <w:lvl w:ilvl="0" w:tplc="E3362AA6">
      <w:start w:val="4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BA79D0"/>
    <w:multiLevelType w:val="multilevel"/>
    <w:tmpl w:val="FBF0B22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CA6B85"/>
    <w:multiLevelType w:val="multilevel"/>
    <w:tmpl w:val="49969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B837B9"/>
    <w:multiLevelType w:val="multilevel"/>
    <w:tmpl w:val="E70433D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6"/>
      <w:numFmt w:val="decimal"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45BE4B81"/>
    <w:multiLevelType w:val="multilevel"/>
    <w:tmpl w:val="B6381AD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CB30AF"/>
    <w:multiLevelType w:val="multilevel"/>
    <w:tmpl w:val="DEC6FAE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DC0D07"/>
    <w:multiLevelType w:val="multilevel"/>
    <w:tmpl w:val="EBF83F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193D9F"/>
    <w:multiLevelType w:val="multilevel"/>
    <w:tmpl w:val="6BEEED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E65BD"/>
    <w:multiLevelType w:val="multilevel"/>
    <w:tmpl w:val="B25E72E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6E71A8"/>
    <w:multiLevelType w:val="multilevel"/>
    <w:tmpl w:val="20E0AF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FB5B5E"/>
    <w:multiLevelType w:val="multilevel"/>
    <w:tmpl w:val="F34E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2F27ED"/>
    <w:multiLevelType w:val="multilevel"/>
    <w:tmpl w:val="CC9C14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467B25"/>
    <w:multiLevelType w:val="multilevel"/>
    <w:tmpl w:val="20B4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259CF"/>
    <w:multiLevelType w:val="multilevel"/>
    <w:tmpl w:val="51A80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7C22E3"/>
    <w:multiLevelType w:val="multilevel"/>
    <w:tmpl w:val="6B0E7B44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3" w15:restartNumberingAfterBreak="0">
    <w:nsid w:val="66BE603D"/>
    <w:multiLevelType w:val="multilevel"/>
    <w:tmpl w:val="9C3647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94373D"/>
    <w:multiLevelType w:val="multilevel"/>
    <w:tmpl w:val="D27A26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674549"/>
    <w:multiLevelType w:val="multilevel"/>
    <w:tmpl w:val="872E7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C710D"/>
    <w:multiLevelType w:val="multilevel"/>
    <w:tmpl w:val="A4EEB6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280A85"/>
    <w:multiLevelType w:val="multilevel"/>
    <w:tmpl w:val="836682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57C02"/>
    <w:multiLevelType w:val="multilevel"/>
    <w:tmpl w:val="3698C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436B92"/>
    <w:multiLevelType w:val="multilevel"/>
    <w:tmpl w:val="1A9E66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62242FC"/>
    <w:multiLevelType w:val="multilevel"/>
    <w:tmpl w:val="106088B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3F6C1B"/>
    <w:multiLevelType w:val="multilevel"/>
    <w:tmpl w:val="3138AEE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E373B6"/>
    <w:multiLevelType w:val="multilevel"/>
    <w:tmpl w:val="BDFE4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61206"/>
    <w:multiLevelType w:val="multilevel"/>
    <w:tmpl w:val="2B4A3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B97B91"/>
    <w:multiLevelType w:val="multilevel"/>
    <w:tmpl w:val="6B8C741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15"/>
  </w:num>
  <w:num w:numId="4">
    <w:abstractNumId w:val="42"/>
  </w:num>
  <w:num w:numId="5">
    <w:abstractNumId w:val="35"/>
  </w:num>
  <w:num w:numId="6">
    <w:abstractNumId w:val="43"/>
  </w:num>
  <w:num w:numId="7">
    <w:abstractNumId w:val="27"/>
  </w:num>
  <w:num w:numId="8">
    <w:abstractNumId w:val="31"/>
  </w:num>
  <w:num w:numId="9">
    <w:abstractNumId w:val="38"/>
  </w:num>
  <w:num w:numId="10">
    <w:abstractNumId w:val="13"/>
  </w:num>
  <w:num w:numId="11">
    <w:abstractNumId w:val="36"/>
  </w:num>
  <w:num w:numId="12">
    <w:abstractNumId w:val="11"/>
  </w:num>
  <w:num w:numId="13">
    <w:abstractNumId w:val="1"/>
  </w:num>
  <w:num w:numId="14">
    <w:abstractNumId w:val="37"/>
  </w:num>
  <w:num w:numId="15">
    <w:abstractNumId w:val="24"/>
  </w:num>
  <w:num w:numId="16">
    <w:abstractNumId w:val="12"/>
  </w:num>
  <w:num w:numId="17">
    <w:abstractNumId w:val="29"/>
  </w:num>
  <w:num w:numId="18">
    <w:abstractNumId w:val="25"/>
  </w:num>
  <w:num w:numId="19">
    <w:abstractNumId w:val="7"/>
  </w:num>
  <w:num w:numId="20">
    <w:abstractNumId w:val="40"/>
  </w:num>
  <w:num w:numId="21">
    <w:abstractNumId w:val="17"/>
  </w:num>
  <w:num w:numId="22">
    <w:abstractNumId w:val="16"/>
  </w:num>
  <w:num w:numId="23">
    <w:abstractNumId w:val="4"/>
  </w:num>
  <w:num w:numId="24">
    <w:abstractNumId w:val="6"/>
  </w:num>
  <w:num w:numId="25">
    <w:abstractNumId w:val="26"/>
  </w:num>
  <w:num w:numId="26">
    <w:abstractNumId w:val="22"/>
  </w:num>
  <w:num w:numId="27">
    <w:abstractNumId w:val="30"/>
  </w:num>
  <w:num w:numId="28">
    <w:abstractNumId w:val="5"/>
  </w:num>
  <w:num w:numId="29">
    <w:abstractNumId w:val="28"/>
  </w:num>
  <w:num w:numId="30">
    <w:abstractNumId w:val="23"/>
  </w:num>
  <w:num w:numId="31">
    <w:abstractNumId w:val="41"/>
  </w:num>
  <w:num w:numId="32">
    <w:abstractNumId w:val="44"/>
  </w:num>
  <w:num w:numId="33">
    <w:abstractNumId w:val="33"/>
  </w:num>
  <w:num w:numId="34">
    <w:abstractNumId w:val="9"/>
  </w:num>
  <w:num w:numId="35">
    <w:abstractNumId w:val="19"/>
  </w:num>
  <w:num w:numId="36">
    <w:abstractNumId w:val="34"/>
  </w:num>
  <w:num w:numId="37">
    <w:abstractNumId w:val="10"/>
  </w:num>
  <w:num w:numId="38">
    <w:abstractNumId w:val="8"/>
  </w:num>
  <w:num w:numId="39">
    <w:abstractNumId w:val="3"/>
  </w:num>
  <w:num w:numId="40">
    <w:abstractNumId w:val="18"/>
  </w:num>
  <w:num w:numId="41">
    <w:abstractNumId w:val="14"/>
  </w:num>
  <w:num w:numId="42">
    <w:abstractNumId w:val="32"/>
  </w:num>
  <w:num w:numId="43">
    <w:abstractNumId w:val="39"/>
  </w:num>
  <w:num w:numId="44">
    <w:abstractNumId w:val="2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8"/>
    <w:rsid w:val="00016190"/>
    <w:rsid w:val="00053990"/>
    <w:rsid w:val="0005605D"/>
    <w:rsid w:val="00080FB0"/>
    <w:rsid w:val="00095E7E"/>
    <w:rsid w:val="0015264E"/>
    <w:rsid w:val="002747E1"/>
    <w:rsid w:val="00444007"/>
    <w:rsid w:val="004526F8"/>
    <w:rsid w:val="004A5091"/>
    <w:rsid w:val="00534985"/>
    <w:rsid w:val="005D420B"/>
    <w:rsid w:val="00692AE2"/>
    <w:rsid w:val="006E5E82"/>
    <w:rsid w:val="006F42BC"/>
    <w:rsid w:val="007A0041"/>
    <w:rsid w:val="007A0887"/>
    <w:rsid w:val="0082610D"/>
    <w:rsid w:val="00836B5A"/>
    <w:rsid w:val="008B0BA2"/>
    <w:rsid w:val="008D5E16"/>
    <w:rsid w:val="009B2BF2"/>
    <w:rsid w:val="009D08DD"/>
    <w:rsid w:val="00A47DCF"/>
    <w:rsid w:val="00BF1D8A"/>
    <w:rsid w:val="00D8249C"/>
    <w:rsid w:val="00E675D0"/>
    <w:rsid w:val="00E81BF3"/>
    <w:rsid w:val="00EB68E8"/>
    <w:rsid w:val="00EE2A15"/>
    <w:rsid w:val="00EE6E8A"/>
    <w:rsid w:val="00F555FE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BC94"/>
  <w15:chartTrackingRefBased/>
  <w15:docId w15:val="{3CDA26C9-1CF1-437F-868C-FBD60674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941A-5620-444B-A156-3370B860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2022-03-15T08:13:00Z</cp:lastPrinted>
  <dcterms:created xsi:type="dcterms:W3CDTF">2022-02-02T05:00:00Z</dcterms:created>
  <dcterms:modified xsi:type="dcterms:W3CDTF">2022-03-15T08:14:00Z</dcterms:modified>
</cp:coreProperties>
</file>